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三门峡市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营商环境问题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及意见建议反馈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spacing w:line="560" w:lineRule="exact"/>
      </w:pPr>
    </w:p>
    <w:tbl>
      <w:tblPr>
        <w:tblStyle w:val="5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844"/>
        <w:gridCol w:w="1689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844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828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844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2828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exact"/>
          <w:jc w:val="center"/>
        </w:trPr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问题类型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（必填）</w:t>
            </w:r>
          </w:p>
        </w:tc>
        <w:tc>
          <w:tcPr>
            <w:tcW w:w="736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企业开办/办理建筑许可证/获得电力/获得用水/获得用气/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不动产</w:t>
            </w:r>
            <w:r>
              <w:rPr>
                <w:rFonts w:hint="eastAsia" w:ascii="仿宋_GB2312" w:eastAsia="仿宋_GB2312"/>
                <w:sz w:val="24"/>
              </w:rPr>
              <w:t>登记/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缴纳税费</w:t>
            </w:r>
            <w:r>
              <w:rPr>
                <w:rFonts w:hint="eastAsia" w:ascii="仿宋_GB2312" w:eastAsia="仿宋_GB2312"/>
                <w:sz w:val="24"/>
              </w:rPr>
              <w:t>/跨境贸易/执行合同/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办理破产</w:t>
            </w:r>
            <w:r>
              <w:rPr>
                <w:rFonts w:hint="eastAsia" w:ascii="仿宋_GB2312" w:eastAsia="仿宋_GB2312"/>
                <w:sz w:val="24"/>
              </w:rPr>
              <w:t>/保护中小投资者/获得信贷/政府采购/招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标</w:t>
            </w:r>
            <w:r>
              <w:rPr>
                <w:rFonts w:hint="eastAsia" w:ascii="仿宋_GB2312" w:eastAsia="仿宋_GB2312"/>
                <w:sz w:val="24"/>
              </w:rPr>
              <w:t>投标/政务服务/市场监管/知识产权创造保护/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信用环境</w:t>
            </w:r>
            <w:r>
              <w:rPr>
                <w:rFonts w:hint="eastAsia" w:ascii="仿宋_GB2312" w:eastAsia="仿宋_GB2312"/>
                <w:sz w:val="24"/>
              </w:rPr>
              <w:t>/劳动力市场监管/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项目保障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蓝天碧水净土森林覆盖面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创新创业活跃度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市场开放度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人才流动便利度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基本公共服务满意度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产业链和产业集群</w:t>
            </w:r>
            <w:r>
              <w:rPr>
                <w:rFonts w:hint="eastAsia" w:ascii="仿宋_GB2312" w:eastAsia="仿宋_GB2312"/>
                <w:sz w:val="24"/>
              </w:rPr>
              <w:t>/企业降成本/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减税降费</w:t>
            </w:r>
            <w:r>
              <w:rPr>
                <w:rFonts w:hint="eastAsia" w:ascii="仿宋_GB2312" w:eastAsia="仿宋_GB2312"/>
                <w:sz w:val="24"/>
              </w:rPr>
              <w:t>/惠企政策落实/其它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（从以上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4"/>
              </w:rPr>
              <w:t>项中选择1项或多项）</w:t>
            </w:r>
          </w:p>
          <w:p>
            <w:pPr>
              <w:spacing w:line="400" w:lineRule="exact"/>
              <w:jc w:val="left"/>
            </w:pPr>
            <w:r>
              <w:rPr>
                <w:rFonts w:hint="eastAsia" w:ascii="仿宋_GB2312" w:eastAsia="仿宋_GB2312"/>
                <w:sz w:val="24"/>
              </w:rPr>
              <w:t>（从以上22项中选择1项或多项）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exact"/>
          <w:jc w:val="center"/>
        </w:trPr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问题描述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（必填）</w:t>
            </w:r>
          </w:p>
        </w:tc>
        <w:tc>
          <w:tcPr>
            <w:tcW w:w="7361" w:type="dxa"/>
            <w:gridSpan w:val="3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exact"/>
          <w:jc w:val="center"/>
        </w:trPr>
        <w:tc>
          <w:tcPr>
            <w:tcW w:w="16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61" w:type="dxa"/>
            <w:gridSpan w:val="3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7" w:hRule="exact"/>
          <w:jc w:val="center"/>
        </w:trPr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建议或意见</w:t>
            </w:r>
          </w:p>
        </w:tc>
        <w:tc>
          <w:tcPr>
            <w:tcW w:w="7361" w:type="dxa"/>
            <w:gridSpan w:val="3"/>
          </w:tcPr>
          <w:p>
            <w:pPr>
              <w:spacing w:line="560" w:lineRule="exact"/>
            </w:pPr>
          </w:p>
        </w:tc>
      </w:tr>
    </w:tbl>
    <w:p/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N2FjNDA5NjIxMzA5OTVlOTk0MzAwYmY2MGVkYzIifQ=="/>
  </w:docVars>
  <w:rsids>
    <w:rsidRoot w:val="00000000"/>
    <w:rsid w:val="005F3DFB"/>
    <w:rsid w:val="01072D88"/>
    <w:rsid w:val="040D3EA0"/>
    <w:rsid w:val="04697AB0"/>
    <w:rsid w:val="05F536A4"/>
    <w:rsid w:val="0C29745C"/>
    <w:rsid w:val="18A336E3"/>
    <w:rsid w:val="199549F0"/>
    <w:rsid w:val="24A128A9"/>
    <w:rsid w:val="257768B6"/>
    <w:rsid w:val="2D6C2AE6"/>
    <w:rsid w:val="319F5C0E"/>
    <w:rsid w:val="35110D20"/>
    <w:rsid w:val="37D329CC"/>
    <w:rsid w:val="38C04341"/>
    <w:rsid w:val="38C059BC"/>
    <w:rsid w:val="39480775"/>
    <w:rsid w:val="3DC31475"/>
    <w:rsid w:val="3EDA5F40"/>
    <w:rsid w:val="413E1238"/>
    <w:rsid w:val="42471A33"/>
    <w:rsid w:val="49700B02"/>
    <w:rsid w:val="497A60A1"/>
    <w:rsid w:val="49815C59"/>
    <w:rsid w:val="4A9A5815"/>
    <w:rsid w:val="4B16263D"/>
    <w:rsid w:val="53416A57"/>
    <w:rsid w:val="559F1AE1"/>
    <w:rsid w:val="59CE13F4"/>
    <w:rsid w:val="5BBE3F7B"/>
    <w:rsid w:val="61EF30EE"/>
    <w:rsid w:val="63CE798E"/>
    <w:rsid w:val="69B37D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eastAsia="宋体"/>
      <w:sz w:val="21"/>
    </w:rPr>
  </w:style>
  <w:style w:type="paragraph" w:styleId="3">
    <w:name w:val="Body Text First Indent 2"/>
    <w:basedOn w:val="2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272</Characters>
  <Lines>0</Lines>
  <Paragraphs>0</Paragraphs>
  <TotalTime>23</TotalTime>
  <ScaleCrop>false</ScaleCrop>
  <LinksUpToDate>false</LinksUpToDate>
  <CharactersWithSpaces>272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2021-07-30T01:45:00Z</dcterms:created>
  <dc:creator>lenovo</dc:creator>
  <cp:lastModifiedBy>cxw</cp:lastModifiedBy>
  <cp:lastPrinted>2022-06-24T01:18:50Z</cp:lastPrinted>
  <dcterms:modified xsi:type="dcterms:W3CDTF">2022-06-24T01:44:51Z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E9A275C3D2214A05AA3C980FB3D9A644</vt:lpwstr>
  </property>
</Properties>
</file>